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9CDF327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6FBA2C" w14:textId="77777777" w:rsidR="00241AA4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790076">
              <w:rPr>
                <w:b/>
                <w:sz w:val="40"/>
                <w:szCs w:val="40"/>
              </w:rPr>
              <w:t>CHEMIE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460F84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F716B3">
              <w:rPr>
                <w:b/>
                <w:sz w:val="32"/>
                <w:szCs w:val="32"/>
              </w:rPr>
              <w:t>9</w:t>
            </w:r>
            <w:r w:rsidR="00645C69">
              <w:rPr>
                <w:b/>
                <w:sz w:val="32"/>
                <w:szCs w:val="32"/>
              </w:rPr>
              <w:t>.</w:t>
            </w:r>
          </w:p>
        </w:tc>
      </w:tr>
      <w:tr w:rsidR="00790076" w:rsidRPr="00A474A7" w14:paraId="02B738C1" w14:textId="77777777" w:rsidTr="00790076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F5DB7D" w14:textId="77777777" w:rsidR="00790076" w:rsidRPr="00522524" w:rsidRDefault="0079007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F2065A" w14:textId="77777777" w:rsidR="00790076" w:rsidRPr="00522524" w:rsidRDefault="0079007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EA9086" w14:textId="77777777" w:rsidR="00790076" w:rsidRPr="00A474A7" w:rsidRDefault="0079007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90076" w:rsidRPr="00522524" w14:paraId="4AACB3B1" w14:textId="77777777" w:rsidTr="00790076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A08EFF2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ANORGANICKÉ S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LOUČENINY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3E9FAB8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2445396" w14:textId="77777777" w:rsidR="00790076" w:rsidRDefault="00790076" w:rsidP="00F716B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F716B3">
              <w:rPr>
                <w:sz w:val="24"/>
                <w:szCs w:val="24"/>
              </w:rPr>
              <w:t>porovná vlastnosti a použití vybraných prakticky významných oxi</w:t>
            </w:r>
            <w:r>
              <w:rPr>
                <w:sz w:val="24"/>
                <w:szCs w:val="24"/>
              </w:rPr>
              <w:t>dů, kyselin, hydroxidů a solí a </w:t>
            </w:r>
            <w:r w:rsidRPr="00F716B3">
              <w:rPr>
                <w:sz w:val="24"/>
                <w:szCs w:val="24"/>
              </w:rPr>
              <w:t>posoudí vliv významných zástupců těchto látek</w:t>
            </w:r>
            <w:r>
              <w:rPr>
                <w:sz w:val="24"/>
                <w:szCs w:val="24"/>
              </w:rPr>
              <w:t xml:space="preserve"> na životní prostředí</w:t>
            </w:r>
          </w:p>
          <w:p w14:paraId="2DFF5EC6" w14:textId="77777777" w:rsidR="00790076" w:rsidRDefault="00790076" w:rsidP="00F716B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F716B3">
              <w:rPr>
                <w:sz w:val="24"/>
                <w:szCs w:val="24"/>
              </w:rPr>
              <w:t>orientuje se na stupnici pH, změří reakci roztoku univerzálním indikátorovým papírkem a uvede přík</w:t>
            </w:r>
            <w:r>
              <w:rPr>
                <w:sz w:val="24"/>
                <w:szCs w:val="24"/>
              </w:rPr>
              <w:t>lady uplatňování neutralizace v </w:t>
            </w:r>
            <w:r w:rsidRPr="00F716B3">
              <w:rPr>
                <w:sz w:val="24"/>
                <w:szCs w:val="24"/>
              </w:rPr>
              <w:t>praxi</w:t>
            </w:r>
          </w:p>
          <w:p w14:paraId="38E39597" w14:textId="77777777" w:rsidR="00790076" w:rsidRPr="00F716B3" w:rsidRDefault="00790076" w:rsidP="00645C69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DEE9C86" w14:textId="77777777" w:rsidR="00790076" w:rsidRPr="00E61FEE" w:rsidRDefault="00790076" w:rsidP="00E61FE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E61FEE">
              <w:rPr>
                <w:b/>
                <w:sz w:val="24"/>
                <w:szCs w:val="24"/>
              </w:rPr>
              <w:t>xidy</w:t>
            </w:r>
          </w:p>
          <w:p w14:paraId="15F76BEB" w14:textId="77777777" w:rsidR="00790076" w:rsidRPr="00790076" w:rsidRDefault="00790076" w:rsidP="00E61FEE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E61FEE">
              <w:rPr>
                <w:sz w:val="24"/>
                <w:szCs w:val="24"/>
              </w:rPr>
              <w:t>názvosloví, vlastnosti a použití vybraný</w:t>
            </w:r>
            <w:r>
              <w:rPr>
                <w:sz w:val="24"/>
                <w:szCs w:val="24"/>
              </w:rPr>
              <w:t>ch prakticky významných oxidů</w:t>
            </w:r>
          </w:p>
          <w:p w14:paraId="4FF3C26E" w14:textId="77777777" w:rsidR="00790076" w:rsidRPr="00E61FEE" w:rsidRDefault="00790076" w:rsidP="00790076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5576C84E" w14:textId="77777777" w:rsidR="00790076" w:rsidRPr="00E61FEE" w:rsidRDefault="00790076" w:rsidP="00E61FE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Pr="00E61FEE">
              <w:rPr>
                <w:b/>
                <w:sz w:val="24"/>
                <w:szCs w:val="24"/>
              </w:rPr>
              <w:t>yseliny a hydroxidy</w:t>
            </w:r>
          </w:p>
          <w:p w14:paraId="48EF4A14" w14:textId="77777777" w:rsidR="00790076" w:rsidRPr="00E61FEE" w:rsidRDefault="00790076" w:rsidP="00E61FEE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kyselost a zásaditost roztoků</w:t>
            </w:r>
          </w:p>
          <w:p w14:paraId="1EF9B0C4" w14:textId="77777777" w:rsidR="00790076" w:rsidRPr="00790076" w:rsidRDefault="00790076" w:rsidP="00E61FEE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E61FEE">
              <w:rPr>
                <w:sz w:val="24"/>
                <w:szCs w:val="24"/>
              </w:rPr>
              <w:t>vlastnosti, vzorce, názvy a použití vybraných prakticky v</w:t>
            </w:r>
            <w:r>
              <w:rPr>
                <w:sz w:val="24"/>
                <w:szCs w:val="24"/>
              </w:rPr>
              <w:t>ýznamných kyselin a hydroxidů</w:t>
            </w:r>
          </w:p>
          <w:p w14:paraId="6BFF1E53" w14:textId="77777777" w:rsidR="00790076" w:rsidRPr="00E61FEE" w:rsidRDefault="00790076" w:rsidP="00790076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353B4F2A" w14:textId="77777777" w:rsidR="00790076" w:rsidRDefault="00790076" w:rsidP="00E61FE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E61FEE">
              <w:rPr>
                <w:b/>
                <w:sz w:val="24"/>
                <w:szCs w:val="24"/>
              </w:rPr>
              <w:t>oli kyslíkaté a nekyslíkaté</w:t>
            </w:r>
          </w:p>
          <w:p w14:paraId="3F58BF39" w14:textId="77777777" w:rsidR="00790076" w:rsidRPr="00522524" w:rsidRDefault="00790076" w:rsidP="00790076">
            <w:pPr>
              <w:pStyle w:val="Bezmezer"/>
              <w:numPr>
                <w:ilvl w:val="0"/>
                <w:numId w:val="5"/>
              </w:numPr>
              <w:ind w:left="505"/>
              <w:rPr>
                <w:sz w:val="24"/>
                <w:szCs w:val="24"/>
              </w:rPr>
            </w:pPr>
            <w:r w:rsidRPr="00E61FEE">
              <w:rPr>
                <w:sz w:val="24"/>
                <w:szCs w:val="24"/>
              </w:rPr>
              <w:t>vlastnosti, použití vybraných solí, oxidační číslo, názvosloví, vlastnosti a použití vybraných prakticky významných halogenidů</w:t>
            </w:r>
          </w:p>
        </w:tc>
      </w:tr>
      <w:tr w:rsidR="00790076" w:rsidRPr="00522524" w14:paraId="1D324151" w14:textId="77777777" w:rsidTr="00790076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E7659CD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CHEMICKÉ REAKCE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D5FF8C4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6AD9B4A" w14:textId="77777777" w:rsidR="00790076" w:rsidRPr="00F716B3" w:rsidRDefault="00790076" w:rsidP="00F716B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F716B3">
              <w:rPr>
                <w:sz w:val="24"/>
                <w:szCs w:val="24"/>
              </w:rPr>
              <w:t>aplikuje poznatky o faktorech ovlivňujících průběh chemických reakcí v praxi a při předcházení jejich nebezpečnému průběhu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DC30F78" w14:textId="77777777" w:rsidR="00790076" w:rsidRDefault="00790076" w:rsidP="00D82150">
            <w:pPr>
              <w:pStyle w:val="Bezmezer"/>
              <w:rPr>
                <w:sz w:val="24"/>
                <w:szCs w:val="24"/>
              </w:rPr>
            </w:pPr>
          </w:p>
          <w:p w14:paraId="4F355A6A" w14:textId="77777777" w:rsidR="00790076" w:rsidRPr="00F716B3" w:rsidRDefault="00790076" w:rsidP="00F716B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Pr="00F716B3">
              <w:rPr>
                <w:b/>
                <w:sz w:val="24"/>
                <w:szCs w:val="24"/>
              </w:rPr>
              <w:t>aktory ovlivňující rychlost chemických reakcí</w:t>
            </w:r>
          </w:p>
          <w:p w14:paraId="4CDA7CF5" w14:textId="77777777" w:rsidR="00790076" w:rsidRDefault="00790076" w:rsidP="00F716B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F716B3">
              <w:rPr>
                <w:sz w:val="24"/>
                <w:szCs w:val="24"/>
              </w:rPr>
              <w:t>teplota, plošný obsah povr</w:t>
            </w:r>
            <w:r>
              <w:rPr>
                <w:sz w:val="24"/>
                <w:szCs w:val="24"/>
              </w:rPr>
              <w:t>chu výchozích látek, katalýza</w:t>
            </w:r>
          </w:p>
          <w:p w14:paraId="74F8A4C8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F2302E1" w14:textId="0EB0277E" w:rsidR="00790076" w:rsidRPr="00522524" w:rsidRDefault="00790076" w:rsidP="00D82150">
            <w:pPr>
              <w:pStyle w:val="Bezmezer"/>
              <w:rPr>
                <w:sz w:val="24"/>
                <w:szCs w:val="24"/>
              </w:rPr>
            </w:pPr>
          </w:p>
        </w:tc>
      </w:tr>
      <w:tr w:rsidR="00790076" w:rsidRPr="00522524" w14:paraId="0B8B35C0" w14:textId="77777777" w:rsidTr="00790076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C008729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ORGANICKÉ SLOUČENINY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B4DF55B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8CA6625" w14:textId="77777777" w:rsidR="00790076" w:rsidRDefault="00790076" w:rsidP="00ED729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7292">
              <w:rPr>
                <w:sz w:val="24"/>
                <w:szCs w:val="24"/>
              </w:rPr>
              <w:t>rozliší nejjednodušší uhlovodíky, uvede jejich zdroje,</w:t>
            </w:r>
            <w:r>
              <w:rPr>
                <w:sz w:val="24"/>
                <w:szCs w:val="24"/>
              </w:rPr>
              <w:t xml:space="preserve"> vlastnosti a použití</w:t>
            </w:r>
          </w:p>
          <w:p w14:paraId="37BD7B39" w14:textId="77777777" w:rsidR="00790076" w:rsidRDefault="00790076" w:rsidP="00ED729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7292">
              <w:rPr>
                <w:sz w:val="24"/>
                <w:szCs w:val="24"/>
              </w:rPr>
              <w:t>zho</w:t>
            </w:r>
            <w:r>
              <w:rPr>
                <w:sz w:val="24"/>
                <w:szCs w:val="24"/>
              </w:rPr>
              <w:t>dnotí užívání fosilních paliv a </w:t>
            </w:r>
            <w:r w:rsidRPr="00ED7292">
              <w:rPr>
                <w:sz w:val="24"/>
                <w:szCs w:val="24"/>
              </w:rPr>
              <w:t>vyráběných paliv jako zdrojů energie a uvede příklady produktů průmy</w:t>
            </w:r>
            <w:r>
              <w:rPr>
                <w:sz w:val="24"/>
                <w:szCs w:val="24"/>
              </w:rPr>
              <w:t>slového zpracování ropy</w:t>
            </w:r>
          </w:p>
          <w:p w14:paraId="7B2D151E" w14:textId="77777777" w:rsidR="00790076" w:rsidRDefault="00790076" w:rsidP="00ED729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7292">
              <w:rPr>
                <w:sz w:val="24"/>
                <w:szCs w:val="24"/>
              </w:rPr>
              <w:lastRenderedPageBreak/>
              <w:t>rozliší vybrané deriváty uhlovodíků, uvede jejich zdroje,</w:t>
            </w:r>
            <w:r>
              <w:rPr>
                <w:sz w:val="24"/>
                <w:szCs w:val="24"/>
              </w:rPr>
              <w:t xml:space="preserve"> vlastnosti a použití</w:t>
            </w:r>
          </w:p>
          <w:p w14:paraId="66FD7176" w14:textId="77777777" w:rsidR="00790076" w:rsidRDefault="00790076" w:rsidP="00ED729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7292">
              <w:rPr>
                <w:sz w:val="24"/>
                <w:szCs w:val="24"/>
              </w:rPr>
              <w:t>uvede příklady zdrojů bílkovin, tuků, sacharidů a vitaminů</w:t>
            </w:r>
          </w:p>
          <w:p w14:paraId="23F6ACA3" w14:textId="77777777" w:rsidR="00790076" w:rsidRDefault="00790076" w:rsidP="00790076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4949AADA" w14:textId="77777777" w:rsidR="00790076" w:rsidRPr="00ED7292" w:rsidRDefault="00790076" w:rsidP="00645C69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A2C4B88" w14:textId="77777777" w:rsidR="00790076" w:rsidRPr="000D08BD" w:rsidRDefault="00790076" w:rsidP="000D08B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U</w:t>
            </w:r>
            <w:r w:rsidRPr="000D08BD">
              <w:rPr>
                <w:b/>
                <w:sz w:val="24"/>
                <w:szCs w:val="24"/>
              </w:rPr>
              <w:t>hlovodíky</w:t>
            </w:r>
          </w:p>
          <w:p w14:paraId="005A6E30" w14:textId="77777777" w:rsidR="00790076" w:rsidRDefault="00790076" w:rsidP="00ED729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ED7292">
              <w:rPr>
                <w:sz w:val="24"/>
                <w:szCs w:val="24"/>
              </w:rPr>
              <w:t xml:space="preserve">příklady v praxi </w:t>
            </w:r>
            <w:r>
              <w:rPr>
                <w:sz w:val="24"/>
                <w:szCs w:val="24"/>
              </w:rPr>
              <w:t>významných alkanů, uhlovodíků s vícenásobnými vazbami a aromatických uhlovodíků</w:t>
            </w:r>
          </w:p>
          <w:p w14:paraId="2841C962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7ED772F1" w14:textId="77777777" w:rsidR="00790076" w:rsidRPr="000D08BD" w:rsidRDefault="00790076" w:rsidP="000D08B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0D08BD">
              <w:rPr>
                <w:b/>
                <w:sz w:val="24"/>
                <w:szCs w:val="24"/>
              </w:rPr>
              <w:t>aliva</w:t>
            </w:r>
          </w:p>
          <w:p w14:paraId="2A617493" w14:textId="77777777" w:rsidR="00790076" w:rsidRDefault="00790076" w:rsidP="00ED729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ED7292">
              <w:rPr>
                <w:sz w:val="24"/>
                <w:szCs w:val="24"/>
              </w:rPr>
              <w:t>ropa, uhlí, zemní plyn</w:t>
            </w:r>
            <w:r>
              <w:rPr>
                <w:sz w:val="24"/>
                <w:szCs w:val="24"/>
              </w:rPr>
              <w:t>, průmyslově vyráběná paliva</w:t>
            </w:r>
          </w:p>
          <w:p w14:paraId="77C1E9F7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65399C45" w14:textId="77777777" w:rsidR="00790076" w:rsidRPr="000D08BD" w:rsidRDefault="00790076" w:rsidP="000D08B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Pr="000D08BD">
              <w:rPr>
                <w:b/>
                <w:sz w:val="24"/>
                <w:szCs w:val="24"/>
              </w:rPr>
              <w:t>eriváty uhlovodíků</w:t>
            </w:r>
          </w:p>
          <w:p w14:paraId="6E2CE080" w14:textId="77777777" w:rsidR="00790076" w:rsidRDefault="00790076" w:rsidP="00ED729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ED7292">
              <w:rPr>
                <w:sz w:val="24"/>
                <w:szCs w:val="24"/>
              </w:rPr>
              <w:lastRenderedPageBreak/>
              <w:t>příklady v praxi významných alk</w:t>
            </w:r>
            <w:r>
              <w:rPr>
                <w:sz w:val="24"/>
                <w:szCs w:val="24"/>
              </w:rPr>
              <w:t>oholů a karboxylových kyselin</w:t>
            </w:r>
          </w:p>
          <w:p w14:paraId="4AAD7BBF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7C7121EE" w14:textId="77777777" w:rsidR="00790076" w:rsidRDefault="00790076" w:rsidP="000D08B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0D08BD">
              <w:rPr>
                <w:b/>
                <w:sz w:val="24"/>
                <w:szCs w:val="24"/>
              </w:rPr>
              <w:t>řírodní látky</w:t>
            </w:r>
          </w:p>
          <w:p w14:paraId="1B2F959C" w14:textId="0FAE0816" w:rsidR="00790076" w:rsidRPr="00522524" w:rsidRDefault="00790076" w:rsidP="00790076">
            <w:pPr>
              <w:pStyle w:val="Bezmezer"/>
              <w:numPr>
                <w:ilvl w:val="0"/>
                <w:numId w:val="4"/>
              </w:numPr>
              <w:ind w:left="50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ED7292">
              <w:rPr>
                <w:sz w:val="24"/>
                <w:szCs w:val="24"/>
              </w:rPr>
              <w:t>zdroje, vlastnosti a příklady fun</w:t>
            </w:r>
            <w:r>
              <w:rPr>
                <w:sz w:val="24"/>
                <w:szCs w:val="24"/>
              </w:rPr>
              <w:t>kcí bílkovin, tuků, sacharidů a </w:t>
            </w:r>
            <w:r w:rsidRPr="00ED7292">
              <w:rPr>
                <w:sz w:val="24"/>
                <w:szCs w:val="24"/>
              </w:rPr>
              <w:t>vitaminů</w:t>
            </w:r>
          </w:p>
        </w:tc>
      </w:tr>
      <w:tr w:rsidR="00790076" w:rsidRPr="00522524" w14:paraId="19109DAF" w14:textId="77777777" w:rsidTr="00790076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699C370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CHEMIE A SPOLEČNOST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3EBA4D7" w14:textId="77777777" w:rsidR="00790076" w:rsidRPr="00522524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21F770B" w14:textId="77777777" w:rsidR="00790076" w:rsidRDefault="00790076" w:rsidP="000D08B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zhodnotí využívání prvotních a </w:t>
            </w:r>
            <w:r w:rsidRPr="000D08BD">
              <w:rPr>
                <w:sz w:val="24"/>
                <w:szCs w:val="24"/>
              </w:rPr>
              <w:t>druhotných surovin z hlediska</w:t>
            </w:r>
            <w:r>
              <w:rPr>
                <w:sz w:val="24"/>
                <w:szCs w:val="24"/>
              </w:rPr>
              <w:t xml:space="preserve"> trvale udržitelného rozvoje na Zemi</w:t>
            </w:r>
          </w:p>
          <w:p w14:paraId="0C26978C" w14:textId="77777777" w:rsidR="00790076" w:rsidRDefault="00790076" w:rsidP="000D08B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D08BD">
              <w:rPr>
                <w:sz w:val="24"/>
                <w:szCs w:val="24"/>
              </w:rPr>
              <w:t>aplikuje znalosti o principech hašení požárů na řešení modelových situací z</w:t>
            </w:r>
            <w:r>
              <w:rPr>
                <w:sz w:val="24"/>
                <w:szCs w:val="24"/>
              </w:rPr>
              <w:t> </w:t>
            </w:r>
            <w:r w:rsidRPr="000D08BD">
              <w:rPr>
                <w:sz w:val="24"/>
                <w:szCs w:val="24"/>
              </w:rPr>
              <w:t>praxe</w:t>
            </w:r>
          </w:p>
          <w:p w14:paraId="3F909254" w14:textId="77777777" w:rsidR="00790076" w:rsidRPr="000D08BD" w:rsidRDefault="00790076" w:rsidP="000D08B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D08BD">
              <w:rPr>
                <w:sz w:val="24"/>
                <w:szCs w:val="24"/>
              </w:rPr>
              <w:t>orientuje se v přípravě a využívání různých látek v praxi a jejich vlivech na životní prostředí a zdraví člověka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84A8164" w14:textId="77777777" w:rsidR="00790076" w:rsidRPr="000D08BD" w:rsidRDefault="00790076" w:rsidP="000D08B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0D08BD">
              <w:rPr>
                <w:b/>
                <w:sz w:val="24"/>
                <w:szCs w:val="24"/>
              </w:rPr>
              <w:t>hemický průmysl v ČR</w:t>
            </w:r>
          </w:p>
          <w:p w14:paraId="4D529E90" w14:textId="77777777" w:rsidR="00790076" w:rsidRDefault="00790076" w:rsidP="000D08B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0D08B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ýrobky, rizika v souvislosti se </w:t>
            </w:r>
            <w:r w:rsidRPr="000D08BD">
              <w:rPr>
                <w:sz w:val="24"/>
                <w:szCs w:val="24"/>
              </w:rPr>
              <w:t>životním prostředím</w:t>
            </w:r>
          </w:p>
          <w:p w14:paraId="7599CDDB" w14:textId="77777777" w:rsidR="00790076" w:rsidRDefault="00790076" w:rsidP="000D08B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recyklace surovin, koroze</w:t>
            </w:r>
          </w:p>
          <w:p w14:paraId="287B38B4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A3B2BD5" w14:textId="77777777" w:rsidR="00790076" w:rsidRPr="000D08BD" w:rsidRDefault="00790076" w:rsidP="000D08B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0D08BD">
              <w:rPr>
                <w:b/>
                <w:sz w:val="24"/>
                <w:szCs w:val="24"/>
              </w:rPr>
              <w:t>růmyslová hnojiva</w:t>
            </w:r>
          </w:p>
          <w:p w14:paraId="6B0D4712" w14:textId="77777777" w:rsidR="00790076" w:rsidRPr="000D08BD" w:rsidRDefault="00790076" w:rsidP="000D08B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Pr="000D08BD">
              <w:rPr>
                <w:b/>
                <w:sz w:val="24"/>
                <w:szCs w:val="24"/>
              </w:rPr>
              <w:t>epelně zpracovávané materiály</w:t>
            </w:r>
          </w:p>
          <w:p w14:paraId="776C5C52" w14:textId="77777777" w:rsidR="00790076" w:rsidRDefault="00790076" w:rsidP="000D08B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0D08BD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ement, vápno, sádra, keramika</w:t>
            </w:r>
          </w:p>
          <w:p w14:paraId="131EAD74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AF0F1C4" w14:textId="77777777" w:rsidR="00790076" w:rsidRPr="00493248" w:rsidRDefault="00790076" w:rsidP="0049324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Plasty a syntetická vlákna</w:t>
            </w:r>
          </w:p>
          <w:p w14:paraId="2877AFA4" w14:textId="77777777" w:rsidR="00790076" w:rsidRDefault="00790076" w:rsidP="000D08B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0D08B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lastnosti, použití, likvidace</w:t>
            </w:r>
          </w:p>
          <w:p w14:paraId="1299EC57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60C7D34" w14:textId="77777777" w:rsidR="00790076" w:rsidRPr="00493248" w:rsidRDefault="00790076" w:rsidP="0049324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Pr="00493248">
              <w:rPr>
                <w:b/>
                <w:sz w:val="24"/>
                <w:szCs w:val="24"/>
              </w:rPr>
              <w:t>etergenty, pesticidy a insekticidy</w:t>
            </w:r>
          </w:p>
          <w:p w14:paraId="182C0531" w14:textId="77777777" w:rsidR="00790076" w:rsidRDefault="00790076" w:rsidP="00493248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  <w:r w:rsidRPr="00493248">
              <w:rPr>
                <w:b/>
                <w:sz w:val="24"/>
                <w:szCs w:val="24"/>
              </w:rPr>
              <w:t>ořlaviny</w:t>
            </w:r>
          </w:p>
          <w:p w14:paraId="6BCFDF59" w14:textId="77777777" w:rsidR="00790076" w:rsidRDefault="00790076" w:rsidP="000D08B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tříd nebezpečnosti</w:t>
            </w:r>
          </w:p>
          <w:p w14:paraId="20B83C2A" w14:textId="77777777" w:rsidR="00790076" w:rsidRDefault="00790076" w:rsidP="00790076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56E8E136" w14:textId="77777777" w:rsidR="00790076" w:rsidRDefault="00790076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Pr="00493248">
              <w:rPr>
                <w:b/>
                <w:sz w:val="24"/>
                <w:szCs w:val="24"/>
              </w:rPr>
              <w:t>éčiva a návykové látky</w:t>
            </w:r>
          </w:p>
          <w:p w14:paraId="3F14B92C" w14:textId="77777777" w:rsidR="00790076" w:rsidRPr="00522524" w:rsidRDefault="00790076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2D7E0E1A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3002" w14:textId="77777777" w:rsidR="006A7B08" w:rsidRDefault="006A7B08" w:rsidP="009D1EFF">
      <w:pPr>
        <w:spacing w:after="0" w:line="240" w:lineRule="auto"/>
      </w:pPr>
      <w:r>
        <w:separator/>
      </w:r>
    </w:p>
  </w:endnote>
  <w:endnote w:type="continuationSeparator" w:id="0">
    <w:p w14:paraId="2E5B33CA" w14:textId="77777777" w:rsidR="006A7B08" w:rsidRDefault="006A7B08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FD8E1" w14:textId="77777777" w:rsidR="006A7B08" w:rsidRDefault="006A7B08" w:rsidP="009D1EFF">
      <w:pPr>
        <w:spacing w:after="0" w:line="240" w:lineRule="auto"/>
      </w:pPr>
      <w:r>
        <w:separator/>
      </w:r>
    </w:p>
  </w:footnote>
  <w:footnote w:type="continuationSeparator" w:id="0">
    <w:p w14:paraId="2D44C2F2" w14:textId="77777777" w:rsidR="006A7B08" w:rsidRDefault="006A7B08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47581" w14:textId="77777777" w:rsidR="00241AA4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0E3C9209" w14:textId="27CBA8FA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C9A2E8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9F32C7"/>
    <w:multiLevelType w:val="hybridMultilevel"/>
    <w:tmpl w:val="95021A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560CB"/>
    <w:rsid w:val="000D08BD"/>
    <w:rsid w:val="001145E4"/>
    <w:rsid w:val="0015435F"/>
    <w:rsid w:val="00241AA4"/>
    <w:rsid w:val="002965B4"/>
    <w:rsid w:val="002B2D5C"/>
    <w:rsid w:val="002B6CE2"/>
    <w:rsid w:val="002C6CE3"/>
    <w:rsid w:val="003D183D"/>
    <w:rsid w:val="00493248"/>
    <w:rsid w:val="004E611D"/>
    <w:rsid w:val="00522524"/>
    <w:rsid w:val="00645C69"/>
    <w:rsid w:val="0066381A"/>
    <w:rsid w:val="006A7B08"/>
    <w:rsid w:val="007420DF"/>
    <w:rsid w:val="00790076"/>
    <w:rsid w:val="008C6C95"/>
    <w:rsid w:val="00946B88"/>
    <w:rsid w:val="00970A18"/>
    <w:rsid w:val="009D1EFF"/>
    <w:rsid w:val="00A474A7"/>
    <w:rsid w:val="00A52FEA"/>
    <w:rsid w:val="00AD001C"/>
    <w:rsid w:val="00B24D5B"/>
    <w:rsid w:val="00BA2680"/>
    <w:rsid w:val="00BE19F9"/>
    <w:rsid w:val="00CA337D"/>
    <w:rsid w:val="00D82150"/>
    <w:rsid w:val="00DC3ED5"/>
    <w:rsid w:val="00DC70DA"/>
    <w:rsid w:val="00E521DA"/>
    <w:rsid w:val="00E61FEE"/>
    <w:rsid w:val="00E84728"/>
    <w:rsid w:val="00ED7292"/>
    <w:rsid w:val="00EE7C63"/>
    <w:rsid w:val="00F11FA6"/>
    <w:rsid w:val="00F21953"/>
    <w:rsid w:val="00F2544E"/>
    <w:rsid w:val="00F657BD"/>
    <w:rsid w:val="00F704D7"/>
    <w:rsid w:val="00F7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440688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DB1BE-237C-45BB-A974-08C911F9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347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34</cp:revision>
  <cp:lastPrinted>2020-09-18T09:22:00Z</cp:lastPrinted>
  <dcterms:created xsi:type="dcterms:W3CDTF">2020-03-28T11:33:00Z</dcterms:created>
  <dcterms:modified xsi:type="dcterms:W3CDTF">2023-06-27T12:01:00Z</dcterms:modified>
</cp:coreProperties>
</file>